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BE91" w14:textId="33293CEC" w:rsidR="00E53054" w:rsidRDefault="00FA433A">
      <w:pPr>
        <w:pStyle w:val="Heading110"/>
        <w:keepNext/>
        <w:keepLines/>
        <w:snapToGrid w:val="0"/>
        <w:spacing w:after="0" w:line="360" w:lineRule="auto"/>
        <w:rPr>
          <w:rFonts w:ascii="幼圆" w:eastAsia="幼圆"/>
          <w:sz w:val="44"/>
          <w:szCs w:val="44"/>
        </w:rPr>
      </w:pPr>
      <w:bookmarkStart w:id="0" w:name="bookmark0"/>
      <w:bookmarkStart w:id="1" w:name="bookmark1"/>
      <w:bookmarkStart w:id="2" w:name="bookmark2"/>
      <w:r>
        <w:rPr>
          <w:rFonts w:ascii="幼圆" w:eastAsia="幼圆" w:hint="eastAsia"/>
          <w:sz w:val="44"/>
          <w:szCs w:val="44"/>
        </w:rPr>
        <w:t>关于开展</w:t>
      </w:r>
      <w:r>
        <w:rPr>
          <w:rFonts w:ascii="幼圆" w:eastAsia="幼圆" w:hint="eastAsia"/>
          <w:sz w:val="44"/>
          <w:szCs w:val="44"/>
          <w:lang w:val="en-US" w:eastAsia="zh-CN"/>
        </w:rPr>
        <w:t>202</w:t>
      </w:r>
      <w:r w:rsidR="00D625D9">
        <w:rPr>
          <w:rFonts w:ascii="幼圆" w:eastAsia="幼圆"/>
          <w:sz w:val="44"/>
          <w:szCs w:val="44"/>
          <w:lang w:val="en-US" w:eastAsia="zh-CN"/>
        </w:rPr>
        <w:t>6</w:t>
      </w:r>
      <w:r w:rsidR="00D625D9">
        <w:rPr>
          <w:rFonts w:ascii="幼圆" w:eastAsia="幼圆" w:hint="eastAsia"/>
          <w:sz w:val="44"/>
          <w:szCs w:val="44"/>
          <w:lang w:val="en-US" w:eastAsia="zh-CN"/>
        </w:rPr>
        <w:t>年</w:t>
      </w:r>
      <w:r w:rsidR="00432494">
        <w:rPr>
          <w:rFonts w:ascii="幼圆" w:eastAsia="幼圆" w:hint="eastAsia"/>
          <w:sz w:val="44"/>
          <w:szCs w:val="44"/>
          <w:lang w:val="en-US" w:eastAsia="zh-CN"/>
        </w:rPr>
        <w:t>春季</w:t>
      </w:r>
      <w:r>
        <w:rPr>
          <w:rFonts w:ascii="幼圆" w:eastAsia="幼圆" w:hint="eastAsia"/>
          <w:sz w:val="44"/>
          <w:szCs w:val="44"/>
          <w:lang w:val="en-US" w:eastAsia="zh-CN"/>
        </w:rPr>
        <w:t>早锻炼</w:t>
      </w:r>
      <w:r>
        <w:rPr>
          <w:rFonts w:ascii="幼圆" w:eastAsia="幼圆" w:hint="eastAsia"/>
          <w:sz w:val="44"/>
          <w:szCs w:val="44"/>
        </w:rPr>
        <w:t>活动的通知</w:t>
      </w:r>
      <w:bookmarkEnd w:id="0"/>
      <w:bookmarkEnd w:id="1"/>
      <w:bookmarkEnd w:id="2"/>
    </w:p>
    <w:p w14:paraId="51478216" w14:textId="6A514752" w:rsidR="00E53054" w:rsidRDefault="00FA433A">
      <w:pPr>
        <w:pStyle w:val="Bodytext10"/>
        <w:snapToGrid w:val="0"/>
        <w:spacing w:line="360" w:lineRule="auto"/>
        <w:ind w:firstLine="0"/>
        <w:jc w:val="center"/>
        <w:rPr>
          <w:rFonts w:ascii="幼圆" w:eastAsia="幼圆"/>
        </w:rPr>
      </w:pPr>
      <w:r>
        <w:rPr>
          <w:rFonts w:ascii="幼圆" w:eastAsia="幼圆" w:hint="eastAsia"/>
          <w:lang w:val="en-US" w:eastAsia="zh-CN" w:bidi="en-US"/>
        </w:rPr>
        <w:t>（</w:t>
      </w:r>
      <w:r>
        <w:rPr>
          <w:rFonts w:ascii="幼圆" w:eastAsia="幼圆" w:hAnsi="Times New Roman" w:cs="Times New Roman" w:hint="eastAsia"/>
          <w:lang w:val="en-US" w:eastAsia="zh-CN" w:bidi="en-US"/>
        </w:rPr>
        <w:t>202</w:t>
      </w:r>
      <w:r w:rsidR="008A5840">
        <w:rPr>
          <w:rFonts w:ascii="幼圆" w:eastAsia="幼圆" w:hAnsi="Times New Roman" w:cs="Times New Roman"/>
          <w:lang w:val="en-US" w:eastAsia="zh-CN" w:bidi="en-US"/>
        </w:rPr>
        <w:t>5</w:t>
      </w:r>
      <w:r>
        <w:rPr>
          <w:rFonts w:ascii="幼圆" w:eastAsia="幼圆" w:hAnsi="Times New Roman" w:cs="Times New Roman" w:hint="eastAsia"/>
          <w:lang w:val="en-US" w:eastAsia="zh-CN" w:bidi="en-US"/>
        </w:rPr>
        <w:t>-202</w:t>
      </w:r>
      <w:r w:rsidR="008A5840">
        <w:rPr>
          <w:rFonts w:ascii="幼圆" w:eastAsia="幼圆" w:hAnsi="Times New Roman" w:cs="Times New Roman"/>
          <w:lang w:val="en-US" w:eastAsia="zh-CN" w:bidi="en-US"/>
        </w:rPr>
        <w:t>6</w:t>
      </w:r>
      <w:r>
        <w:rPr>
          <w:rFonts w:ascii="幼圆" w:eastAsia="幼圆" w:hint="eastAsia"/>
        </w:rPr>
        <w:t>学年 第</w:t>
      </w:r>
      <w:r w:rsidR="00432494">
        <w:rPr>
          <w:rFonts w:ascii="幼圆" w:eastAsia="幼圆" w:hint="eastAsia"/>
          <w:lang w:eastAsia="zh-CN"/>
        </w:rPr>
        <w:t>二</w:t>
      </w:r>
      <w:r>
        <w:rPr>
          <w:rFonts w:ascii="幼圆" w:eastAsia="幼圆" w:hint="eastAsia"/>
        </w:rPr>
        <w:t>学期）</w:t>
      </w:r>
      <w:bookmarkStart w:id="3" w:name="_GoBack"/>
      <w:bookmarkEnd w:id="3"/>
    </w:p>
    <w:p w14:paraId="3F5675C9" w14:textId="6064F5D3" w:rsidR="00E53054" w:rsidRPr="006A5883" w:rsidRDefault="00FA433A">
      <w:pPr>
        <w:pStyle w:val="Bodytext10"/>
        <w:snapToGrid w:val="0"/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r w:rsidRPr="006A5883">
        <w:rPr>
          <w:sz w:val="21"/>
          <w:szCs w:val="21"/>
        </w:rPr>
        <w:t>为了进一步</w:t>
      </w:r>
      <w:r w:rsidR="00A421DC">
        <w:rPr>
          <w:rFonts w:hint="eastAsia"/>
          <w:sz w:val="21"/>
          <w:szCs w:val="21"/>
          <w:lang w:eastAsia="zh-CN"/>
        </w:rPr>
        <w:t>加强校风学风建设</w:t>
      </w:r>
      <w:r w:rsidRPr="006A5883">
        <w:rPr>
          <w:sz w:val="21"/>
          <w:szCs w:val="21"/>
        </w:rPr>
        <w:t>，</w:t>
      </w:r>
      <w:r w:rsidR="00A421DC">
        <w:rPr>
          <w:rFonts w:hint="eastAsia"/>
          <w:sz w:val="21"/>
          <w:szCs w:val="21"/>
          <w:lang w:eastAsia="zh-CN"/>
        </w:rPr>
        <w:t>提高学生自主性、积极性，</w:t>
      </w:r>
      <w:r w:rsidRPr="006A5883">
        <w:rPr>
          <w:sz w:val="21"/>
          <w:szCs w:val="21"/>
        </w:rPr>
        <w:t>不断增强学生身体素质，养成良好的</w:t>
      </w:r>
      <w:r w:rsidR="00A421DC">
        <w:rPr>
          <w:rFonts w:hint="eastAsia"/>
          <w:sz w:val="21"/>
          <w:szCs w:val="21"/>
          <w:lang w:eastAsia="zh-CN"/>
        </w:rPr>
        <w:t>学习</w:t>
      </w:r>
      <w:r w:rsidRPr="006A5883">
        <w:rPr>
          <w:sz w:val="21"/>
          <w:szCs w:val="21"/>
        </w:rPr>
        <w:t>生活习惯</w:t>
      </w:r>
      <w:r w:rsidRPr="006A5883">
        <w:rPr>
          <w:rFonts w:hint="eastAsia"/>
          <w:sz w:val="21"/>
          <w:szCs w:val="21"/>
          <w:lang w:eastAsia="zh-CN"/>
        </w:rPr>
        <w:t>，</w:t>
      </w:r>
      <w:r w:rsidR="00A421DC">
        <w:rPr>
          <w:rFonts w:hint="eastAsia"/>
          <w:sz w:val="21"/>
          <w:szCs w:val="21"/>
          <w:lang w:eastAsia="zh-CN"/>
        </w:rPr>
        <w:t>根据徐工职院学发（2</w:t>
      </w:r>
      <w:r w:rsidR="00A421DC">
        <w:rPr>
          <w:rFonts w:eastAsia="PMingLiU"/>
          <w:sz w:val="21"/>
          <w:szCs w:val="21"/>
        </w:rPr>
        <w:t>025</w:t>
      </w:r>
      <w:r w:rsidR="00A421DC">
        <w:rPr>
          <w:rFonts w:hint="eastAsia"/>
          <w:sz w:val="21"/>
          <w:szCs w:val="21"/>
          <w:lang w:eastAsia="zh-CN"/>
        </w:rPr>
        <w:t>）2</w:t>
      </w:r>
      <w:r w:rsidR="00A421DC">
        <w:rPr>
          <w:rFonts w:eastAsia="PMingLiU"/>
          <w:sz w:val="21"/>
          <w:szCs w:val="21"/>
        </w:rPr>
        <w:t>5</w:t>
      </w:r>
      <w:r w:rsidR="00A421DC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号文件，现</w:t>
      </w:r>
      <w:r w:rsidRPr="006A5883">
        <w:rPr>
          <w:rFonts w:ascii="幼圆" w:eastAsia="幼圆" w:hint="eastAsia"/>
          <w:sz w:val="21"/>
          <w:szCs w:val="21"/>
          <w:lang w:eastAsia="zh-CN"/>
        </w:rPr>
        <w:t>对</w:t>
      </w:r>
      <w:r w:rsidRPr="006A5883">
        <w:rPr>
          <w:rFonts w:ascii="幼圆" w:eastAsia="幼圆" w:hint="eastAsia"/>
          <w:sz w:val="21"/>
          <w:szCs w:val="21"/>
          <w:lang w:val="en-US" w:eastAsia="zh-CN"/>
        </w:rPr>
        <w:t>202</w:t>
      </w:r>
      <w:r w:rsidR="008A5840">
        <w:rPr>
          <w:rFonts w:ascii="幼圆" w:eastAsia="幼圆"/>
          <w:sz w:val="21"/>
          <w:szCs w:val="21"/>
          <w:lang w:val="en-US" w:eastAsia="zh-CN"/>
        </w:rPr>
        <w:t>5</w:t>
      </w:r>
      <w:r w:rsidRPr="006A5883">
        <w:rPr>
          <w:rFonts w:ascii="幼圆" w:eastAsia="幼圆" w:hint="eastAsia"/>
          <w:sz w:val="21"/>
          <w:szCs w:val="21"/>
          <w:lang w:val="en-US" w:eastAsia="zh-CN"/>
        </w:rPr>
        <w:t>级早锻炼</w:t>
      </w:r>
      <w:r w:rsidRPr="006A5883">
        <w:rPr>
          <w:rFonts w:ascii="幼圆" w:eastAsia="幼圆" w:hint="eastAsia"/>
          <w:sz w:val="21"/>
          <w:szCs w:val="21"/>
        </w:rPr>
        <w:t>活动</w:t>
      </w:r>
      <w:r w:rsidR="00A421DC">
        <w:rPr>
          <w:rFonts w:ascii="幼圆" w:eastAsia="幼圆" w:hint="eastAsia"/>
          <w:sz w:val="21"/>
          <w:szCs w:val="21"/>
          <w:lang w:eastAsia="zh-CN"/>
        </w:rPr>
        <w:t>方案</w:t>
      </w:r>
      <w:r w:rsidRPr="006A5883">
        <w:rPr>
          <w:rFonts w:ascii="幼圆" w:eastAsia="幼圆" w:hint="eastAsia"/>
          <w:sz w:val="21"/>
          <w:szCs w:val="21"/>
        </w:rPr>
        <w:t>通知如下</w:t>
      </w:r>
      <w:r w:rsidR="00A421DC">
        <w:rPr>
          <w:rFonts w:ascii="幼圆" w:eastAsia="幼圆" w:hint="eastAsia"/>
          <w:sz w:val="21"/>
          <w:szCs w:val="21"/>
          <w:lang w:eastAsia="zh-CN"/>
        </w:rPr>
        <w:t>：</w:t>
      </w:r>
    </w:p>
    <w:p w14:paraId="72F17A28" w14:textId="77777777" w:rsidR="00E53054" w:rsidRPr="006A5883" w:rsidRDefault="00FA433A">
      <w:pPr>
        <w:pStyle w:val="Bodytext10"/>
        <w:tabs>
          <w:tab w:val="left" w:pos="1159"/>
        </w:tabs>
        <w:snapToGrid w:val="0"/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4" w:name="bookmark3"/>
      <w:r w:rsidRPr="006A5883">
        <w:rPr>
          <w:rFonts w:ascii="幼圆" w:eastAsia="幼圆" w:hint="eastAsia"/>
          <w:b/>
          <w:bCs/>
          <w:sz w:val="21"/>
          <w:szCs w:val="21"/>
        </w:rPr>
        <w:t>一</w:t>
      </w:r>
      <w:bookmarkEnd w:id="4"/>
      <w:r w:rsidRPr="006A5883">
        <w:rPr>
          <w:rFonts w:ascii="幼圆" w:eastAsia="幼圆" w:hint="eastAsia"/>
          <w:b/>
          <w:bCs/>
          <w:sz w:val="21"/>
          <w:szCs w:val="21"/>
        </w:rPr>
        <w:t>、</w:t>
      </w:r>
      <w:r w:rsidRPr="006A5883">
        <w:rPr>
          <w:rFonts w:ascii="幼圆" w:eastAsia="幼圆" w:hint="eastAsia"/>
          <w:b/>
          <w:bCs/>
          <w:sz w:val="21"/>
          <w:szCs w:val="21"/>
        </w:rPr>
        <w:tab/>
        <w:t>实施对象和时间</w:t>
      </w:r>
    </w:p>
    <w:p w14:paraId="34E83E14" w14:textId="3E278A0B" w:rsidR="00E53054" w:rsidRPr="006A5883" w:rsidRDefault="00FA433A">
      <w:pPr>
        <w:pStyle w:val="Bodytext10"/>
        <w:tabs>
          <w:tab w:val="left" w:pos="1036"/>
        </w:tabs>
        <w:snapToGrid w:val="0"/>
        <w:spacing w:line="360" w:lineRule="auto"/>
        <w:ind w:firstLine="580"/>
        <w:rPr>
          <w:rFonts w:ascii="幼圆" w:eastAsia="幼圆"/>
          <w:sz w:val="21"/>
          <w:szCs w:val="21"/>
        </w:rPr>
      </w:pPr>
      <w:bookmarkStart w:id="5" w:name="bookmark4"/>
      <w:r w:rsidRPr="006A5883">
        <w:rPr>
          <w:rFonts w:ascii="幼圆" w:eastAsia="幼圆" w:hAnsi="Times New Roman" w:cs="Times New Roman" w:hint="eastAsia"/>
          <w:sz w:val="21"/>
          <w:szCs w:val="21"/>
        </w:rPr>
        <w:t>1</w:t>
      </w:r>
      <w:bookmarkEnd w:id="5"/>
      <w:r w:rsidRPr="006A5883">
        <w:rPr>
          <w:rFonts w:ascii="幼圆" w:eastAsia="幼圆" w:hint="eastAsia"/>
          <w:sz w:val="21"/>
          <w:szCs w:val="21"/>
        </w:rPr>
        <w:t>、</w:t>
      </w:r>
      <w:r w:rsidRPr="006A5883">
        <w:rPr>
          <w:rFonts w:ascii="幼圆" w:eastAsia="幼圆" w:hint="eastAsia"/>
          <w:sz w:val="21"/>
          <w:szCs w:val="21"/>
        </w:rPr>
        <w:tab/>
        <w:t>实施对象：</w:t>
      </w:r>
      <w:r w:rsidRPr="006A5883">
        <w:rPr>
          <w:rFonts w:ascii="幼圆" w:eastAsia="幼圆" w:hAnsi="Times New Roman" w:cs="Times New Roman" w:hint="eastAsia"/>
          <w:sz w:val="21"/>
          <w:szCs w:val="21"/>
        </w:rPr>
        <w:t>202</w:t>
      </w:r>
      <w:r w:rsidR="008A5840">
        <w:rPr>
          <w:rFonts w:ascii="幼圆" w:eastAsia="幼圆" w:hAnsi="Times New Roman" w:cs="Times New Roman"/>
          <w:sz w:val="21"/>
          <w:szCs w:val="21"/>
          <w:lang w:val="en-US" w:eastAsia="zh-CN"/>
        </w:rPr>
        <w:t>5</w:t>
      </w:r>
      <w:r w:rsidRPr="006A5883">
        <w:rPr>
          <w:rFonts w:ascii="幼圆" w:eastAsia="幼圆" w:hint="eastAsia"/>
          <w:sz w:val="21"/>
          <w:szCs w:val="21"/>
        </w:rPr>
        <w:t>级全体学生</w:t>
      </w:r>
      <w:r w:rsidR="005D4DA6" w:rsidRPr="006A5883">
        <w:rPr>
          <w:rFonts w:ascii="幼圆" w:eastAsia="幼圆" w:hint="eastAsia"/>
          <w:sz w:val="21"/>
          <w:szCs w:val="21"/>
          <w:lang w:eastAsia="zh-CN"/>
        </w:rPr>
        <w:t>、本科生院2</w:t>
      </w:r>
      <w:r w:rsidR="008A5840">
        <w:rPr>
          <w:rFonts w:ascii="幼圆" w:eastAsia="PMingLiU"/>
          <w:sz w:val="21"/>
          <w:szCs w:val="21"/>
        </w:rPr>
        <w:t>4</w:t>
      </w:r>
      <w:r w:rsidR="005D4DA6" w:rsidRPr="006A58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级、</w:t>
      </w:r>
      <w:r w:rsidR="005D4DA6" w:rsidRPr="006A5883">
        <w:rPr>
          <w:rFonts w:ascii="幼圆" w:eastAsiaTheme="minorEastAsia" w:hint="eastAsia"/>
          <w:sz w:val="21"/>
          <w:szCs w:val="21"/>
          <w:lang w:eastAsia="zh-CN"/>
        </w:rPr>
        <w:t>2</w:t>
      </w:r>
      <w:r w:rsidR="008A5840">
        <w:rPr>
          <w:rFonts w:ascii="幼圆" w:eastAsia="PMingLiU"/>
          <w:sz w:val="21"/>
          <w:szCs w:val="21"/>
        </w:rPr>
        <w:t>5</w:t>
      </w:r>
      <w:r w:rsidR="005D4DA6" w:rsidRPr="006A5883">
        <w:rPr>
          <w:rFonts w:asciiTheme="minorEastAsia" w:eastAsiaTheme="minorEastAsia" w:hAnsiTheme="minorEastAsia" w:hint="eastAsia"/>
          <w:sz w:val="21"/>
          <w:szCs w:val="21"/>
          <w:lang w:eastAsia="zh-CN"/>
        </w:rPr>
        <w:t>级学生</w:t>
      </w:r>
      <w:r w:rsidRPr="006A5883">
        <w:rPr>
          <w:rFonts w:ascii="幼圆" w:eastAsia="幼圆" w:hint="eastAsia"/>
          <w:sz w:val="21"/>
          <w:szCs w:val="21"/>
        </w:rPr>
        <w:t>。</w:t>
      </w:r>
    </w:p>
    <w:p w14:paraId="4CA24E52" w14:textId="77777777" w:rsidR="00E53054" w:rsidRPr="006A5883" w:rsidRDefault="00FA433A">
      <w:pPr>
        <w:pStyle w:val="Bodytext10"/>
        <w:tabs>
          <w:tab w:val="left" w:pos="1036"/>
        </w:tabs>
        <w:snapToGrid w:val="0"/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6" w:name="bookmark5"/>
      <w:r w:rsidRPr="006A5883">
        <w:rPr>
          <w:rFonts w:ascii="幼圆" w:eastAsia="幼圆" w:hAnsi="Times New Roman" w:cs="Times New Roman" w:hint="eastAsia"/>
          <w:sz w:val="21"/>
          <w:szCs w:val="21"/>
        </w:rPr>
        <w:t>2</w:t>
      </w:r>
      <w:bookmarkEnd w:id="6"/>
      <w:r w:rsidRPr="006A5883">
        <w:rPr>
          <w:rFonts w:ascii="幼圆" w:eastAsia="幼圆" w:hint="eastAsia"/>
          <w:sz w:val="21"/>
          <w:szCs w:val="21"/>
        </w:rPr>
        <w:t>、</w:t>
      </w:r>
      <w:r w:rsidRPr="006A5883">
        <w:rPr>
          <w:rFonts w:ascii="幼圆" w:eastAsia="幼圆" w:hint="eastAsia"/>
          <w:sz w:val="21"/>
          <w:szCs w:val="21"/>
        </w:rPr>
        <w:tab/>
        <w:t>实施时间：</w:t>
      </w:r>
      <w:bookmarkStart w:id="7" w:name="bookmark6"/>
    </w:p>
    <w:p w14:paraId="09A37D74" w14:textId="32C9563D" w:rsidR="00E53054" w:rsidRPr="006A5883" w:rsidRDefault="00FA433A">
      <w:pPr>
        <w:pStyle w:val="Bodytext10"/>
        <w:tabs>
          <w:tab w:val="left" w:pos="1036"/>
        </w:tabs>
        <w:snapToGrid w:val="0"/>
        <w:spacing w:line="360" w:lineRule="auto"/>
        <w:ind w:firstLine="580"/>
        <w:jc w:val="both"/>
        <w:rPr>
          <w:rFonts w:ascii="幼圆" w:eastAsia="幼圆" w:hAnsi="Times New Roman" w:cs="Times New Roman"/>
          <w:color w:val="auto"/>
          <w:sz w:val="21"/>
          <w:szCs w:val="21"/>
          <w:lang w:val="en-US" w:eastAsia="zh-CN"/>
        </w:rPr>
      </w:pPr>
      <w:r w:rsidRPr="006A5883">
        <w:rPr>
          <w:rFonts w:ascii="幼圆" w:eastAsia="幼圆" w:hint="eastAsia"/>
          <w:color w:val="auto"/>
          <w:sz w:val="21"/>
          <w:szCs w:val="21"/>
        </w:rPr>
        <w:t>（</w:t>
      </w:r>
      <w:bookmarkEnd w:id="7"/>
      <w:r w:rsidRPr="006A5883">
        <w:rPr>
          <w:rFonts w:ascii="幼圆" w:eastAsia="幼圆" w:hAnsi="Times New Roman" w:cs="Times New Roman" w:hint="eastAsia"/>
          <w:color w:val="auto"/>
          <w:sz w:val="21"/>
          <w:szCs w:val="21"/>
        </w:rPr>
        <w:t>1</w:t>
      </w:r>
      <w:r w:rsidRPr="006A5883">
        <w:rPr>
          <w:rFonts w:ascii="幼圆" w:eastAsia="幼圆" w:hint="eastAsia"/>
          <w:color w:val="auto"/>
          <w:sz w:val="21"/>
          <w:szCs w:val="21"/>
        </w:rPr>
        <w:t>）</w:t>
      </w:r>
      <w:bookmarkStart w:id="8" w:name="bookmark7"/>
      <w:r w:rsidRPr="006A5883">
        <w:rPr>
          <w:rFonts w:ascii="幼圆" w:eastAsia="幼圆" w:hint="eastAsia"/>
          <w:color w:val="auto"/>
          <w:sz w:val="21"/>
          <w:szCs w:val="21"/>
        </w:rPr>
        <w:t>202</w:t>
      </w:r>
      <w:r w:rsidR="00432494">
        <w:rPr>
          <w:rFonts w:ascii="幼圆" w:eastAsia="PMingLiU"/>
          <w:color w:val="auto"/>
          <w:sz w:val="21"/>
          <w:szCs w:val="21"/>
        </w:rPr>
        <w:t>6</w:t>
      </w:r>
      <w:r w:rsidRPr="006A5883">
        <w:rPr>
          <w:rFonts w:ascii="幼圆" w:eastAsia="幼圆" w:hAnsiTheme="minorEastAsia" w:hint="eastAsia"/>
          <w:color w:val="auto"/>
          <w:sz w:val="21"/>
          <w:szCs w:val="21"/>
        </w:rPr>
        <w:t>年</w:t>
      </w:r>
      <w:r w:rsidR="00432494">
        <w:rPr>
          <w:rFonts w:ascii="幼圆" w:eastAsia="PMingLiU" w:hAnsiTheme="minorEastAsia"/>
          <w:color w:val="auto"/>
          <w:sz w:val="21"/>
          <w:szCs w:val="21"/>
        </w:rPr>
        <w:t>3</w:t>
      </w:r>
      <w:r w:rsidR="00115735" w:rsidRPr="006A5883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月</w:t>
      </w:r>
      <w:r w:rsidR="00432494">
        <w:rPr>
          <w:rFonts w:ascii="幼圆" w:eastAsia="PMingLiU" w:hAnsiTheme="minorEastAsia"/>
          <w:color w:val="auto"/>
          <w:sz w:val="21"/>
          <w:szCs w:val="21"/>
        </w:rPr>
        <w:t>16</w:t>
      </w:r>
      <w:r w:rsidR="00115735" w:rsidRPr="006A5883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日</w:t>
      </w:r>
      <w:r w:rsidR="00883A5D" w:rsidRPr="006A5883">
        <w:rPr>
          <w:rFonts w:ascii="幼圆" w:eastAsia="PMingLiU" w:hAnsiTheme="minorEastAsia"/>
          <w:color w:val="auto"/>
          <w:sz w:val="21"/>
          <w:szCs w:val="21"/>
        </w:rPr>
        <w:t>-</w:t>
      </w:r>
      <w:r w:rsidR="00432494">
        <w:rPr>
          <w:rFonts w:ascii="幼圆" w:eastAsia="PMingLiU" w:hAnsiTheme="minorEastAsia"/>
          <w:color w:val="auto"/>
          <w:sz w:val="21"/>
          <w:szCs w:val="21"/>
        </w:rPr>
        <w:t>3</w:t>
      </w:r>
      <w:r w:rsidR="00432494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月</w:t>
      </w:r>
      <w:r w:rsidR="00432494">
        <w:rPr>
          <w:rFonts w:ascii="幼圆" w:eastAsiaTheme="minorEastAsia" w:hAnsiTheme="minorEastAsia" w:hint="eastAsia"/>
          <w:color w:val="auto"/>
          <w:sz w:val="21"/>
          <w:szCs w:val="21"/>
          <w:lang w:eastAsia="zh-CN"/>
        </w:rPr>
        <w:t>3</w:t>
      </w:r>
      <w:r w:rsidR="00432494">
        <w:rPr>
          <w:rFonts w:ascii="幼圆" w:eastAsia="PMingLiU" w:hAnsiTheme="minorEastAsia"/>
          <w:color w:val="auto"/>
          <w:sz w:val="21"/>
          <w:szCs w:val="21"/>
        </w:rPr>
        <w:t>1</w:t>
      </w:r>
      <w:r w:rsidR="006D338C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日进行晨跑；</w:t>
      </w:r>
      <w:r w:rsidR="00432494">
        <w:rPr>
          <w:rFonts w:ascii="幼圆" w:eastAsia="PMingLiU" w:hAnsiTheme="minorEastAsia"/>
          <w:color w:val="auto"/>
          <w:sz w:val="21"/>
          <w:szCs w:val="21"/>
        </w:rPr>
        <w:t>4</w:t>
      </w:r>
      <w:r w:rsidR="006D338C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月</w:t>
      </w:r>
      <w:r w:rsidR="00432494">
        <w:rPr>
          <w:rFonts w:ascii="幼圆" w:eastAsia="PMingLiU" w:hAnsiTheme="minorEastAsia"/>
          <w:color w:val="auto"/>
          <w:sz w:val="21"/>
          <w:szCs w:val="21"/>
        </w:rPr>
        <w:t>1</w:t>
      </w:r>
      <w:r w:rsidR="006D338C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日</w:t>
      </w:r>
      <w:r w:rsidR="006D338C">
        <w:rPr>
          <w:rFonts w:ascii="幼圆" w:eastAsiaTheme="minorEastAsia" w:hAnsiTheme="minorEastAsia" w:hint="eastAsia"/>
          <w:color w:val="auto"/>
          <w:sz w:val="21"/>
          <w:szCs w:val="21"/>
          <w:lang w:eastAsia="zh-CN"/>
        </w:rPr>
        <w:t>-</w:t>
      </w:r>
      <w:r w:rsidR="00D625D9">
        <w:rPr>
          <w:rFonts w:ascii="幼圆" w:eastAsia="PMingLiU" w:hAnsiTheme="minorEastAsia"/>
          <w:color w:val="auto"/>
          <w:sz w:val="21"/>
          <w:szCs w:val="21"/>
        </w:rPr>
        <w:t>6</w:t>
      </w:r>
      <w:r w:rsidR="008A5840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月</w:t>
      </w:r>
      <w:r w:rsidR="008A5840">
        <w:rPr>
          <w:rFonts w:ascii="幼圆" w:eastAsia="PMingLiU" w:hAnsiTheme="minorEastAsia"/>
          <w:color w:val="auto"/>
          <w:sz w:val="21"/>
          <w:szCs w:val="21"/>
        </w:rPr>
        <w:t>2</w:t>
      </w:r>
      <w:r w:rsidR="00D625D9">
        <w:rPr>
          <w:rFonts w:ascii="幼圆" w:eastAsia="PMingLiU" w:hAnsiTheme="minorEastAsia"/>
          <w:color w:val="auto"/>
          <w:sz w:val="21"/>
          <w:szCs w:val="21"/>
        </w:rPr>
        <w:t>6</w:t>
      </w:r>
      <w:r w:rsidR="00115735" w:rsidRPr="006A5883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日</w:t>
      </w:r>
      <w:r w:rsidR="008A5840" w:rsidRPr="006A5883">
        <w:rPr>
          <w:rFonts w:ascii="幼圆" w:eastAsia="幼圆" w:hAnsiTheme="minorEastAsia" w:hint="eastAsia"/>
          <w:color w:val="auto"/>
          <w:sz w:val="21"/>
          <w:szCs w:val="21"/>
          <w:lang w:val="en-US" w:eastAsia="zh-CN"/>
        </w:rPr>
        <w:t>进行</w:t>
      </w:r>
      <w:r w:rsidR="008A5840" w:rsidRPr="006A5883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广播操锻炼</w:t>
      </w:r>
      <w:r w:rsidR="00115735" w:rsidRPr="006A5883">
        <w:rPr>
          <w:rFonts w:asciiTheme="minorEastAsia" w:eastAsiaTheme="minorEastAsia" w:hAnsiTheme="minorEastAsia" w:hint="eastAsia"/>
          <w:color w:val="auto"/>
          <w:sz w:val="21"/>
          <w:szCs w:val="21"/>
          <w:lang w:eastAsia="zh-CN"/>
        </w:rPr>
        <w:t>；</w:t>
      </w:r>
      <w:r w:rsidR="00D625D9" w:rsidRPr="006A5883">
        <w:rPr>
          <w:rFonts w:ascii="幼圆" w:eastAsia="幼圆" w:hAnsi="Times New Roman" w:cs="Times New Roman"/>
          <w:color w:val="auto"/>
          <w:sz w:val="21"/>
          <w:szCs w:val="21"/>
          <w:lang w:val="en-US" w:eastAsia="zh-CN"/>
        </w:rPr>
        <w:t xml:space="preserve"> </w:t>
      </w:r>
    </w:p>
    <w:p w14:paraId="60108090" w14:textId="77777777" w:rsidR="00E53054" w:rsidRPr="006A5883" w:rsidRDefault="00FA433A">
      <w:pPr>
        <w:pStyle w:val="Bodytext10"/>
        <w:tabs>
          <w:tab w:val="left" w:pos="1036"/>
        </w:tabs>
        <w:snapToGrid w:val="0"/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r w:rsidRPr="006A5883">
        <w:rPr>
          <w:rFonts w:ascii="幼圆" w:eastAsia="幼圆" w:hint="eastAsia"/>
          <w:sz w:val="21"/>
          <w:szCs w:val="21"/>
        </w:rPr>
        <w:t>（</w:t>
      </w:r>
      <w:bookmarkEnd w:id="8"/>
      <w:r w:rsidRPr="006A5883">
        <w:rPr>
          <w:rFonts w:ascii="幼圆" w:eastAsia="幼圆" w:hAnsi="Times New Roman" w:cs="Times New Roman" w:hint="eastAsia"/>
          <w:sz w:val="21"/>
          <w:szCs w:val="21"/>
        </w:rPr>
        <w:t>2</w:t>
      </w:r>
      <w:r w:rsidRPr="006A5883">
        <w:rPr>
          <w:rFonts w:ascii="幼圆" w:eastAsia="幼圆" w:hint="eastAsia"/>
          <w:sz w:val="21"/>
          <w:szCs w:val="21"/>
        </w:rPr>
        <w:t>）每周</w:t>
      </w:r>
      <w:r w:rsidR="0067382F" w:rsidRPr="006A5883">
        <w:rPr>
          <w:rFonts w:ascii="幼圆" w:eastAsia="幼圆" w:hint="eastAsia"/>
          <w:sz w:val="21"/>
          <w:szCs w:val="21"/>
          <w:lang w:eastAsia="zh-CN"/>
        </w:rPr>
        <w:t>二</w:t>
      </w:r>
      <w:r w:rsidRPr="006A5883">
        <w:rPr>
          <w:rFonts w:ascii="幼圆" w:eastAsia="幼圆" w:hint="eastAsia"/>
          <w:sz w:val="21"/>
          <w:szCs w:val="21"/>
        </w:rPr>
        <w:t>至周五：6:50</w:t>
      </w:r>
      <w:r w:rsidRPr="006A5883">
        <w:rPr>
          <w:rFonts w:ascii="幼圆" w:eastAsia="幼圆" w:hAnsiTheme="minorEastAsia" w:hint="eastAsia"/>
          <w:sz w:val="21"/>
          <w:szCs w:val="21"/>
        </w:rPr>
        <w:t>—</w:t>
      </w:r>
      <w:r w:rsidRPr="006A5883">
        <w:rPr>
          <w:rFonts w:ascii="幼圆" w:eastAsia="幼圆" w:hint="eastAsia"/>
          <w:sz w:val="21"/>
          <w:szCs w:val="21"/>
        </w:rPr>
        <w:t>7</w:t>
      </w:r>
      <w:r w:rsidRPr="006A5883">
        <w:rPr>
          <w:rFonts w:ascii="幼圆" w:eastAsia="幼圆" w:hAnsiTheme="minorEastAsia" w:hint="eastAsia"/>
          <w:sz w:val="21"/>
          <w:szCs w:val="21"/>
        </w:rPr>
        <w:t>:10</w:t>
      </w:r>
      <w:r w:rsidR="0067382F" w:rsidRPr="006A5883">
        <w:rPr>
          <w:rFonts w:ascii="幼圆" w:eastAsia="幼圆" w:hAnsiTheme="minorEastAsia" w:hint="eastAsia"/>
          <w:sz w:val="21"/>
          <w:szCs w:val="21"/>
          <w:lang w:eastAsia="zh-CN"/>
        </w:rPr>
        <w:t>；周一升国旗；</w:t>
      </w:r>
    </w:p>
    <w:p w14:paraId="742101B4" w14:textId="77777777" w:rsidR="00E53054" w:rsidRPr="006A5883" w:rsidRDefault="00FA433A">
      <w:pPr>
        <w:pStyle w:val="Bodytext10"/>
        <w:tabs>
          <w:tab w:val="left" w:pos="1036"/>
        </w:tabs>
        <w:snapToGrid w:val="0"/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9" w:name="bookmark8"/>
      <w:r w:rsidRPr="006A5883">
        <w:rPr>
          <w:rFonts w:ascii="幼圆" w:eastAsia="幼圆" w:hAnsi="Times New Roman" w:cs="Times New Roman" w:hint="eastAsia"/>
          <w:sz w:val="21"/>
          <w:szCs w:val="21"/>
        </w:rPr>
        <w:t>3</w:t>
      </w:r>
      <w:bookmarkEnd w:id="9"/>
      <w:r w:rsidRPr="006A5883">
        <w:rPr>
          <w:rFonts w:ascii="幼圆" w:eastAsia="幼圆" w:hint="eastAsia"/>
          <w:sz w:val="21"/>
          <w:szCs w:val="21"/>
        </w:rPr>
        <w:t>、</w:t>
      </w:r>
      <w:r w:rsidRPr="006A5883">
        <w:rPr>
          <w:rFonts w:ascii="幼圆" w:eastAsia="幼圆" w:hint="eastAsia"/>
          <w:sz w:val="21"/>
          <w:szCs w:val="21"/>
        </w:rPr>
        <w:tab/>
        <w:t>组织形式：二级学院负责组织本单位学生，按照体艺部划分区域进行。</w:t>
      </w:r>
    </w:p>
    <w:p w14:paraId="314B5E16" w14:textId="77777777" w:rsidR="00E53054" w:rsidRPr="006A5883" w:rsidRDefault="00FA433A">
      <w:pPr>
        <w:pStyle w:val="Bodytext10"/>
        <w:tabs>
          <w:tab w:val="left" w:pos="1265"/>
        </w:tabs>
        <w:snapToGrid w:val="0"/>
        <w:spacing w:line="360" w:lineRule="auto"/>
        <w:ind w:firstLine="580"/>
        <w:jc w:val="both"/>
        <w:rPr>
          <w:rFonts w:ascii="幼圆" w:eastAsia="幼圆"/>
          <w:b/>
          <w:bCs/>
          <w:sz w:val="21"/>
          <w:szCs w:val="21"/>
        </w:rPr>
      </w:pPr>
      <w:bookmarkStart w:id="10" w:name="bookmark9"/>
      <w:r w:rsidRPr="006A5883">
        <w:rPr>
          <w:rFonts w:ascii="幼圆" w:eastAsia="幼圆" w:hint="eastAsia"/>
          <w:b/>
          <w:bCs/>
          <w:sz w:val="21"/>
          <w:szCs w:val="21"/>
        </w:rPr>
        <w:t>二</w:t>
      </w:r>
      <w:bookmarkEnd w:id="10"/>
      <w:r w:rsidRPr="006A5883">
        <w:rPr>
          <w:rFonts w:ascii="幼圆" w:eastAsia="幼圆" w:hint="eastAsia"/>
          <w:b/>
          <w:bCs/>
          <w:sz w:val="21"/>
          <w:szCs w:val="21"/>
        </w:rPr>
        <w:t>、</w:t>
      </w:r>
      <w:r w:rsidRPr="006A5883">
        <w:rPr>
          <w:rFonts w:ascii="幼圆" w:eastAsia="幼圆" w:hint="eastAsia"/>
          <w:b/>
          <w:bCs/>
          <w:sz w:val="21"/>
          <w:szCs w:val="21"/>
        </w:rPr>
        <w:tab/>
      </w:r>
      <w:r w:rsidRPr="006A5883">
        <w:rPr>
          <w:rFonts w:ascii="幼圆" w:eastAsia="幼圆" w:hint="eastAsia"/>
          <w:b/>
          <w:bCs/>
          <w:sz w:val="21"/>
          <w:szCs w:val="21"/>
          <w:lang w:eastAsia="zh-CN"/>
        </w:rPr>
        <w:t>早锻炼</w:t>
      </w:r>
      <w:r w:rsidRPr="006A5883">
        <w:rPr>
          <w:rFonts w:ascii="幼圆" w:eastAsia="幼圆" w:hint="eastAsia"/>
          <w:b/>
          <w:bCs/>
          <w:sz w:val="21"/>
          <w:szCs w:val="21"/>
        </w:rPr>
        <w:t>活动实施办法</w:t>
      </w:r>
    </w:p>
    <w:p w14:paraId="10311A65" w14:textId="424C5A13" w:rsidR="00FC77A5" w:rsidRPr="006A5883" w:rsidRDefault="00FA433A">
      <w:pPr>
        <w:pStyle w:val="Bodytext10"/>
        <w:tabs>
          <w:tab w:val="left" w:pos="1036"/>
        </w:tabs>
        <w:snapToGrid w:val="0"/>
        <w:spacing w:line="360" w:lineRule="auto"/>
        <w:ind w:firstLine="580"/>
        <w:jc w:val="both"/>
        <w:rPr>
          <w:rFonts w:ascii="幼圆" w:eastAsia="幼圆"/>
          <w:sz w:val="21"/>
          <w:szCs w:val="21"/>
          <w:lang w:eastAsia="zh-CN"/>
        </w:rPr>
      </w:pPr>
      <w:bookmarkStart w:id="11" w:name="bookmark10"/>
      <w:r w:rsidRPr="006A5883">
        <w:rPr>
          <w:rFonts w:ascii="幼圆" w:eastAsia="幼圆" w:hAnsi="Times New Roman" w:cs="Times New Roman" w:hint="eastAsia"/>
          <w:sz w:val="21"/>
          <w:szCs w:val="21"/>
        </w:rPr>
        <w:t>1</w:t>
      </w:r>
      <w:bookmarkEnd w:id="11"/>
      <w:r w:rsidRPr="006A5883">
        <w:rPr>
          <w:rFonts w:ascii="幼圆" w:eastAsia="幼圆" w:hint="eastAsia"/>
          <w:sz w:val="21"/>
          <w:szCs w:val="21"/>
        </w:rPr>
        <w:t>、</w:t>
      </w:r>
      <w:r w:rsidR="00FC77A5" w:rsidRPr="006A5883">
        <w:rPr>
          <w:rFonts w:ascii="幼圆" w:eastAsia="幼圆" w:hint="eastAsia"/>
          <w:sz w:val="21"/>
          <w:szCs w:val="21"/>
        </w:rPr>
        <w:t>早操由体艺部制定方案，学工部、团委负责早操督查和质量反馈，实行日检查、周反馈、月汇总。</w:t>
      </w:r>
    </w:p>
    <w:p w14:paraId="33654A09" w14:textId="319AA78C" w:rsidR="00E53054" w:rsidRPr="006A5883" w:rsidRDefault="00FC77A5">
      <w:pPr>
        <w:pStyle w:val="Bodytext10"/>
        <w:tabs>
          <w:tab w:val="left" w:pos="1036"/>
        </w:tabs>
        <w:snapToGrid w:val="0"/>
        <w:spacing w:line="360" w:lineRule="auto"/>
        <w:ind w:firstLine="580"/>
        <w:jc w:val="both"/>
        <w:rPr>
          <w:rFonts w:ascii="幼圆" w:eastAsia="PMingLiU"/>
          <w:sz w:val="21"/>
          <w:szCs w:val="21"/>
        </w:rPr>
      </w:pPr>
      <w:r w:rsidRPr="006A5883">
        <w:rPr>
          <w:rFonts w:ascii="幼圆" w:eastAsia="幼圆" w:hint="eastAsia"/>
          <w:sz w:val="21"/>
          <w:szCs w:val="21"/>
          <w:lang w:val="en-US" w:eastAsia="zh-CN"/>
        </w:rPr>
        <w:t>2.</w:t>
      </w:r>
      <w:r w:rsidR="00DD1890">
        <w:rPr>
          <w:rFonts w:ascii="幼圆" w:eastAsia="幼圆" w:hint="eastAsia"/>
          <w:sz w:val="21"/>
          <w:szCs w:val="21"/>
          <w:lang w:val="en-US" w:eastAsia="zh-CN"/>
        </w:rPr>
        <w:t>广播操</w:t>
      </w:r>
      <w:r w:rsidR="00FA433A" w:rsidRPr="006A5883">
        <w:rPr>
          <w:rFonts w:ascii="幼圆" w:eastAsia="幼圆" w:hint="eastAsia"/>
          <w:sz w:val="21"/>
          <w:szCs w:val="21"/>
        </w:rPr>
        <w:t>位置及</w:t>
      </w:r>
      <w:r w:rsidR="00267A50" w:rsidRPr="006A5883">
        <w:rPr>
          <w:rFonts w:ascii="幼圆" w:eastAsia="幼圆" w:hint="eastAsia"/>
          <w:sz w:val="21"/>
          <w:szCs w:val="21"/>
          <w:lang w:eastAsia="zh-CN"/>
        </w:rPr>
        <w:t>时间</w:t>
      </w:r>
      <w:r w:rsidR="00FA433A" w:rsidRPr="006A5883">
        <w:rPr>
          <w:rFonts w:ascii="幼圆" w:eastAsia="幼圆" w:hint="eastAsia"/>
          <w:sz w:val="21"/>
          <w:szCs w:val="21"/>
        </w:rPr>
        <w:t>安排（见列表</w:t>
      </w:r>
      <w:r w:rsidR="0067382F" w:rsidRPr="006A5883">
        <w:rPr>
          <w:rFonts w:ascii="幼圆" w:eastAsia="幼圆" w:hint="eastAsia"/>
          <w:sz w:val="21"/>
          <w:szCs w:val="21"/>
          <w:lang w:eastAsia="zh-CN"/>
        </w:rPr>
        <w:t>及图1</w:t>
      </w:r>
      <w:r w:rsidR="00FA433A" w:rsidRPr="006A5883">
        <w:rPr>
          <w:rFonts w:ascii="幼圆" w:eastAsia="幼圆" w:hint="eastAsia"/>
          <w:sz w:val="21"/>
          <w:szCs w:val="21"/>
        </w:rPr>
        <w:t>）：</w:t>
      </w:r>
    </w:p>
    <w:tbl>
      <w:tblPr>
        <w:tblW w:w="9020" w:type="dxa"/>
        <w:tblInd w:w="-10" w:type="dxa"/>
        <w:tblLook w:val="04A0" w:firstRow="1" w:lastRow="0" w:firstColumn="1" w:lastColumn="0" w:noHBand="0" w:noVBand="1"/>
      </w:tblPr>
      <w:tblGrid>
        <w:gridCol w:w="1840"/>
        <w:gridCol w:w="960"/>
        <w:gridCol w:w="2660"/>
        <w:gridCol w:w="1360"/>
        <w:gridCol w:w="2200"/>
      </w:tblGrid>
      <w:tr w:rsidR="00E36608" w:rsidRPr="006A5883" w14:paraId="7F2AA2CF" w14:textId="77777777" w:rsidTr="00E36608">
        <w:trPr>
          <w:trHeight w:val="636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9233B" w14:textId="77777777" w:rsidR="00E36608" w:rsidRPr="006A5883" w:rsidRDefault="00E36608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学院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9784F" w14:textId="0221703C" w:rsidR="00E36608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班级</w:t>
            </w:r>
            <w:r w:rsidR="00E36608"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数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93B6D" w14:textId="1388DF35" w:rsidR="00E36608" w:rsidRPr="006A5883" w:rsidRDefault="00E36608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地点</w:t>
            </w:r>
            <w:r w:rsidR="00DD1890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（田径场</w:t>
            </w:r>
            <w:r w:rsidR="00602C25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由南至北</w:t>
            </w:r>
            <w:r w:rsidR="00DD1890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99E70" w14:textId="77777777" w:rsidR="00E36608" w:rsidRPr="006A5883" w:rsidRDefault="00E36608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出操时间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0005D" w14:textId="77777777" w:rsidR="00E36608" w:rsidRPr="006A5883" w:rsidRDefault="00E36608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备注</w:t>
            </w:r>
          </w:p>
        </w:tc>
      </w:tr>
      <w:tr w:rsidR="00DD1890" w:rsidRPr="006A5883" w14:paraId="0EF5E8DD" w14:textId="77777777" w:rsidTr="00310C2B">
        <w:trPr>
          <w:trHeight w:val="3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D3CA" w14:textId="25010FB5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材料工程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DB823" w14:textId="0BAC9CE0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DE2B1" w14:textId="5DA6AA58" w:rsidR="00DD1890" w:rsidRPr="006A5883" w:rsidRDefault="00602C25" w:rsidP="00602C25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材料-建筑-汽车-化工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E812F" w14:textId="77777777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周二、周三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FF5BB" w14:textId="6D8E39C9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面向东列队</w:t>
            </w:r>
          </w:p>
          <w:p w14:paraId="2FDEBC98" w14:textId="594F7465" w:rsidR="00DD1890" w:rsidRPr="006A5883" w:rsidRDefault="00DD1890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DD1890" w:rsidRPr="006A5883" w14:paraId="22B45610" w14:textId="77777777" w:rsidTr="00310C2B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315E" w14:textId="5EDE6561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建筑工程学院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996C7" w14:textId="11F93A5B" w:rsidR="00DD1890" w:rsidRPr="006A5883" w:rsidRDefault="00DD1890" w:rsidP="00DD1890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26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A098A" w14:textId="10EA3543" w:rsidR="00DD1890" w:rsidRPr="006A5883" w:rsidRDefault="00DD1890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CC447" w14:textId="77777777" w:rsidR="00DD1890" w:rsidRPr="006A5883" w:rsidRDefault="00DD1890" w:rsidP="00E36608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2CD21" w14:textId="546C6A35" w:rsidR="00DD1890" w:rsidRPr="006A5883" w:rsidRDefault="00DD1890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DD1890" w:rsidRPr="006A5883" w14:paraId="5174B46B" w14:textId="77777777" w:rsidTr="00310C2B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66CF0" w14:textId="0394FD37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汽车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E3E2E" w14:textId="02FB02D3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26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44273" w14:textId="4756C4AF" w:rsidR="00DD1890" w:rsidRPr="006A5883" w:rsidRDefault="00DD1890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62A84" w14:textId="77777777" w:rsidR="00DD1890" w:rsidRPr="006A5883" w:rsidRDefault="00DD1890" w:rsidP="00E36608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9E3CA" w14:textId="3F646C39" w:rsidR="00DD1890" w:rsidRPr="006A5883" w:rsidRDefault="00DD1890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DD1890" w:rsidRPr="006A5883" w14:paraId="245807E0" w14:textId="77777777" w:rsidTr="00310C2B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A466A" w14:textId="7D7A5AE6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化学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C064F" w14:textId="0544DB21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18</w:t>
            </w:r>
          </w:p>
        </w:tc>
        <w:tc>
          <w:tcPr>
            <w:tcW w:w="26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AC837" w14:textId="103A026B" w:rsidR="00DD1890" w:rsidRPr="006A5883" w:rsidRDefault="00DD1890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F8C58" w14:textId="77777777" w:rsidR="00DD1890" w:rsidRPr="006A5883" w:rsidRDefault="00DD1890" w:rsidP="00E36608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7E5CE" w14:textId="71674C5D" w:rsidR="00DD1890" w:rsidRPr="006A5883" w:rsidRDefault="00DD1890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602C25" w:rsidRPr="006A5883" w14:paraId="3B9D6E33" w14:textId="77777777" w:rsidTr="00193695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2CF8D" w14:textId="34F5EED2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机电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13063" w14:textId="3AA3DE73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A0979" w14:textId="1BA67A70" w:rsidR="00602C25" w:rsidRPr="006A5883" w:rsidRDefault="00602C25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机电-信息-工商-本科生院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A5A0C" w14:textId="77777777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周四、周五</w:t>
            </w:r>
          </w:p>
        </w:tc>
        <w:tc>
          <w:tcPr>
            <w:tcW w:w="22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D5832" w14:textId="6D9ECFBC" w:rsidR="00602C25" w:rsidRPr="006A5883" w:rsidRDefault="00602C25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602C25" w:rsidRPr="006A5883" w14:paraId="6D602696" w14:textId="77777777" w:rsidTr="00193695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973EB" w14:textId="5E9E0CB2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信息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0CC99" w14:textId="4C595A40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17</w:t>
            </w:r>
          </w:p>
        </w:tc>
        <w:tc>
          <w:tcPr>
            <w:tcW w:w="26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5D556" w14:textId="29605857" w:rsidR="00602C25" w:rsidRPr="006A5883" w:rsidRDefault="00602C25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61039" w14:textId="77777777" w:rsidR="00602C25" w:rsidRPr="006A5883" w:rsidRDefault="00602C25" w:rsidP="00E36608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9153A" w14:textId="65A14B04" w:rsidR="00602C25" w:rsidRPr="006A5883" w:rsidRDefault="00602C25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602C25" w:rsidRPr="006A5883" w14:paraId="3A5E0255" w14:textId="77777777" w:rsidTr="00193695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54480" w14:textId="7906709E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工商管理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1ADA7" w14:textId="31552849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17</w:t>
            </w:r>
          </w:p>
        </w:tc>
        <w:tc>
          <w:tcPr>
            <w:tcW w:w="26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FC0A0" w14:textId="096798B9" w:rsidR="00602C25" w:rsidRPr="006A5883" w:rsidRDefault="00602C25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D95C2" w14:textId="77777777" w:rsidR="00602C25" w:rsidRPr="006A5883" w:rsidRDefault="00602C25" w:rsidP="00E36608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0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7394D" w14:textId="50CB65A4" w:rsidR="00602C25" w:rsidRPr="006A5883" w:rsidRDefault="00602C25" w:rsidP="00E36608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  <w:tr w:rsidR="00602C25" w:rsidRPr="006A5883" w14:paraId="3AEB4639" w14:textId="77777777" w:rsidTr="00193695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C5C08" w14:textId="362A0ED0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本科生</w:t>
            </w:r>
            <w:r w:rsidRPr="006A5883">
              <w:rPr>
                <w:rFonts w:ascii="宋体" w:eastAsia="宋体" w:hAnsi="宋体" w:cs="宋体" w:hint="eastAsia"/>
                <w:sz w:val="21"/>
                <w:szCs w:val="21"/>
                <w:lang w:eastAsia="zh-CN" w:bidi="ar-SA"/>
              </w:rPr>
              <w:t>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380FC" w14:textId="040E5FD1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6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83AD5" w14:textId="4981B498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5DDCF" w14:textId="77777777" w:rsidR="00602C25" w:rsidRPr="006A5883" w:rsidRDefault="00602C25" w:rsidP="00E36608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3B45A2" w14:textId="5EE2FC8E" w:rsidR="00602C25" w:rsidRPr="006A5883" w:rsidRDefault="00602C25" w:rsidP="00E36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lang w:eastAsia="zh-CN" w:bidi="ar-SA"/>
              </w:rPr>
            </w:pPr>
          </w:p>
        </w:tc>
      </w:tr>
    </w:tbl>
    <w:p w14:paraId="4FD5FF27" w14:textId="60FFAD6D" w:rsidR="000C7CF9" w:rsidRPr="006A5883" w:rsidRDefault="00FC77A5" w:rsidP="003847D3">
      <w:pPr>
        <w:pStyle w:val="Bodytext10"/>
        <w:tabs>
          <w:tab w:val="left" w:pos="1036"/>
        </w:tabs>
        <w:snapToGrid w:val="0"/>
        <w:spacing w:line="360" w:lineRule="auto"/>
        <w:ind w:firstLineChars="300" w:firstLine="630"/>
        <w:jc w:val="both"/>
        <w:rPr>
          <w:rFonts w:ascii="幼圆" w:eastAsia="幼圆"/>
          <w:sz w:val="21"/>
          <w:szCs w:val="21"/>
          <w:lang w:val="en-US" w:eastAsia="zh-CN"/>
        </w:rPr>
      </w:pPr>
      <w:r w:rsidRPr="006A5883">
        <w:rPr>
          <w:rFonts w:ascii="幼圆" w:eastAsia="幼圆" w:hint="eastAsia"/>
          <w:sz w:val="21"/>
          <w:szCs w:val="21"/>
          <w:lang w:val="en-US" w:eastAsia="zh-CN"/>
        </w:rPr>
        <w:t>3</w:t>
      </w:r>
      <w:r w:rsidR="000C7CF9" w:rsidRPr="006A5883">
        <w:rPr>
          <w:rFonts w:ascii="幼圆" w:eastAsia="幼圆" w:hint="eastAsia"/>
          <w:sz w:val="21"/>
          <w:szCs w:val="21"/>
          <w:lang w:val="en-US" w:eastAsia="zh-CN"/>
        </w:rPr>
        <w:t>、晨跑方案见图2</w:t>
      </w:r>
      <w:r w:rsidR="009C70E6" w:rsidRPr="006A5883">
        <w:rPr>
          <w:rFonts w:ascii="幼圆" w:eastAsia="幼圆" w:hint="eastAsia"/>
          <w:sz w:val="21"/>
          <w:szCs w:val="21"/>
          <w:lang w:val="en-US" w:eastAsia="zh-CN"/>
        </w:rPr>
        <w:t>，时间同出操时间</w:t>
      </w:r>
    </w:p>
    <w:p w14:paraId="5FAA6ABC" w14:textId="46C79E7E" w:rsidR="00E53054" w:rsidRPr="006A5883" w:rsidRDefault="00FC77A5">
      <w:pPr>
        <w:pStyle w:val="Bodytext10"/>
        <w:tabs>
          <w:tab w:val="left" w:pos="1036"/>
        </w:tabs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r w:rsidRPr="006A5883">
        <w:rPr>
          <w:rFonts w:ascii="幼圆" w:eastAsia="幼圆" w:hint="eastAsia"/>
          <w:sz w:val="21"/>
          <w:szCs w:val="21"/>
          <w:lang w:val="en-US" w:eastAsia="zh-CN"/>
        </w:rPr>
        <w:t>4</w:t>
      </w:r>
      <w:r w:rsidR="00FA433A" w:rsidRPr="006A5883">
        <w:rPr>
          <w:rFonts w:ascii="幼圆" w:eastAsia="幼圆" w:hint="eastAsia"/>
          <w:sz w:val="21"/>
          <w:szCs w:val="21"/>
          <w:lang w:val="en-US" w:eastAsia="zh-CN"/>
        </w:rPr>
        <w:t>、</w:t>
      </w:r>
      <w:r w:rsidR="00FA433A" w:rsidRPr="006A5883">
        <w:rPr>
          <w:rFonts w:ascii="幼圆" w:eastAsia="幼圆" w:hint="eastAsia"/>
          <w:sz w:val="21"/>
          <w:szCs w:val="21"/>
        </w:rPr>
        <w:t>因伤、病、残疾等原因不能参加跑步者，须由学生本人向所在学院提出申请免跑，但需要参加考勤，进行自我锻炼。</w:t>
      </w:r>
    </w:p>
    <w:p w14:paraId="27CD99E5" w14:textId="7FD41572" w:rsidR="00E53054" w:rsidRPr="006A5883" w:rsidRDefault="00FC77A5">
      <w:pPr>
        <w:pStyle w:val="Bodytext10"/>
        <w:tabs>
          <w:tab w:val="left" w:pos="1036"/>
        </w:tabs>
        <w:spacing w:line="360" w:lineRule="auto"/>
        <w:ind w:firstLine="580"/>
        <w:jc w:val="both"/>
        <w:rPr>
          <w:rFonts w:ascii="幼圆" w:eastAsia="幼圆"/>
          <w:sz w:val="21"/>
          <w:szCs w:val="21"/>
          <w:lang w:eastAsia="zh-CN"/>
        </w:rPr>
      </w:pPr>
      <w:r w:rsidRPr="006A5883">
        <w:rPr>
          <w:rFonts w:ascii="幼圆" w:eastAsiaTheme="minorEastAsia" w:hint="eastAsia"/>
          <w:sz w:val="21"/>
          <w:szCs w:val="21"/>
          <w:lang w:eastAsia="zh-CN"/>
        </w:rPr>
        <w:t>5</w:t>
      </w:r>
      <w:r w:rsidR="00FA433A" w:rsidRPr="006A5883">
        <w:rPr>
          <w:rFonts w:ascii="幼圆" w:eastAsia="幼圆" w:hint="eastAsia"/>
          <w:sz w:val="21"/>
          <w:szCs w:val="21"/>
          <w:lang w:eastAsia="zh-CN"/>
        </w:rPr>
        <w:t>、不集中</w:t>
      </w:r>
      <w:r w:rsidR="00FA433A" w:rsidRPr="006A5883">
        <w:rPr>
          <w:rFonts w:ascii="幼圆" w:eastAsia="幼圆" w:hint="eastAsia"/>
          <w:sz w:val="21"/>
          <w:szCs w:val="21"/>
          <w:lang w:val="en-US" w:eastAsia="zh-CN"/>
        </w:rPr>
        <w:t>参加早操</w:t>
      </w:r>
      <w:r w:rsidR="00FA433A" w:rsidRPr="006A5883">
        <w:rPr>
          <w:rFonts w:ascii="幼圆" w:eastAsia="幼圆" w:hint="eastAsia"/>
          <w:sz w:val="21"/>
          <w:szCs w:val="21"/>
          <w:lang w:eastAsia="zh-CN"/>
        </w:rPr>
        <w:t>的学生，二级学院应督促学生进行自我锻炼。</w:t>
      </w:r>
    </w:p>
    <w:p w14:paraId="619D30CF" w14:textId="77777777" w:rsidR="00E53054" w:rsidRPr="006A5883" w:rsidRDefault="00FA433A">
      <w:pPr>
        <w:pStyle w:val="Bodytext10"/>
        <w:spacing w:line="360" w:lineRule="auto"/>
        <w:ind w:firstLineChars="200" w:firstLine="422"/>
        <w:jc w:val="both"/>
        <w:rPr>
          <w:rFonts w:ascii="幼圆" w:eastAsia="幼圆"/>
          <w:sz w:val="21"/>
          <w:szCs w:val="21"/>
        </w:rPr>
      </w:pPr>
      <w:bookmarkStart w:id="12" w:name="bookmark18"/>
      <w:r w:rsidRPr="006A5883">
        <w:rPr>
          <w:rFonts w:ascii="幼圆" w:eastAsia="幼圆" w:hint="eastAsia"/>
          <w:b/>
          <w:bCs/>
          <w:sz w:val="21"/>
          <w:szCs w:val="21"/>
        </w:rPr>
        <w:t>三</w:t>
      </w:r>
      <w:bookmarkEnd w:id="12"/>
      <w:r w:rsidRPr="006A5883">
        <w:rPr>
          <w:rFonts w:ascii="幼圆" w:eastAsia="幼圆" w:hint="eastAsia"/>
          <w:b/>
          <w:bCs/>
          <w:sz w:val="21"/>
          <w:szCs w:val="21"/>
        </w:rPr>
        <w:t>、注意事项</w:t>
      </w:r>
    </w:p>
    <w:p w14:paraId="6666594D" w14:textId="77777777" w:rsidR="00E53054" w:rsidRPr="006A5883" w:rsidRDefault="00FA433A">
      <w:pPr>
        <w:pStyle w:val="Bodytext10"/>
        <w:tabs>
          <w:tab w:val="left" w:pos="982"/>
        </w:tabs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13" w:name="bookmark19"/>
      <w:r w:rsidRPr="006A5883">
        <w:rPr>
          <w:rFonts w:ascii="幼圆" w:eastAsia="幼圆" w:hAnsi="Times New Roman" w:cs="Times New Roman" w:hint="eastAsia"/>
          <w:sz w:val="21"/>
          <w:szCs w:val="21"/>
        </w:rPr>
        <w:t>1</w:t>
      </w:r>
      <w:bookmarkEnd w:id="13"/>
      <w:r w:rsidRPr="006A5883">
        <w:rPr>
          <w:rFonts w:ascii="幼圆" w:eastAsia="幼圆" w:hint="eastAsia"/>
          <w:sz w:val="21"/>
          <w:szCs w:val="21"/>
        </w:rPr>
        <w:t>、当身体不适，存在心慌、头疼、发烧、腹泻等现象，暂停</w:t>
      </w:r>
      <w:r w:rsidRPr="006A5883">
        <w:rPr>
          <w:rFonts w:ascii="幼圆" w:eastAsia="幼圆" w:hint="eastAsia"/>
          <w:sz w:val="21"/>
          <w:szCs w:val="21"/>
          <w:lang w:eastAsia="zh-CN"/>
        </w:rPr>
        <w:t>早操</w:t>
      </w:r>
      <w:r w:rsidRPr="006A5883">
        <w:rPr>
          <w:rFonts w:ascii="幼圆" w:eastAsia="幼圆" w:hint="eastAsia"/>
          <w:sz w:val="21"/>
          <w:szCs w:val="21"/>
        </w:rPr>
        <w:t>活动，需向所在学院请假。</w:t>
      </w:r>
    </w:p>
    <w:p w14:paraId="7F7CD295" w14:textId="77777777" w:rsidR="00E53054" w:rsidRPr="006A5883" w:rsidRDefault="00FA433A">
      <w:pPr>
        <w:pStyle w:val="Bodytext10"/>
        <w:tabs>
          <w:tab w:val="left" w:pos="1006"/>
        </w:tabs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14" w:name="bookmark20"/>
      <w:r w:rsidRPr="006A5883">
        <w:rPr>
          <w:rFonts w:ascii="幼圆" w:eastAsia="幼圆" w:hAnsi="Times New Roman" w:cs="Times New Roman" w:hint="eastAsia"/>
          <w:sz w:val="21"/>
          <w:szCs w:val="21"/>
        </w:rPr>
        <w:t>2</w:t>
      </w:r>
      <w:bookmarkEnd w:id="14"/>
      <w:r w:rsidRPr="006A5883">
        <w:rPr>
          <w:rFonts w:ascii="幼圆" w:eastAsia="幼圆" w:hint="eastAsia"/>
          <w:sz w:val="21"/>
          <w:szCs w:val="21"/>
        </w:rPr>
        <w:t>、</w:t>
      </w:r>
      <w:r w:rsidRPr="006A5883">
        <w:rPr>
          <w:rFonts w:ascii="幼圆" w:eastAsia="幼圆" w:hint="eastAsia"/>
          <w:sz w:val="21"/>
          <w:szCs w:val="21"/>
        </w:rPr>
        <w:tab/>
        <w:t>须穿着运动服、运动鞋或有利于运动的服装进行</w:t>
      </w:r>
      <w:r w:rsidRPr="006A5883">
        <w:rPr>
          <w:rFonts w:ascii="幼圆" w:eastAsia="幼圆" w:hint="eastAsia"/>
          <w:sz w:val="21"/>
          <w:szCs w:val="21"/>
          <w:lang w:val="en-US" w:eastAsia="zh-CN"/>
        </w:rPr>
        <w:t>早操</w:t>
      </w:r>
      <w:r w:rsidRPr="006A5883">
        <w:rPr>
          <w:rFonts w:ascii="幼圆" w:eastAsia="幼圆" w:hint="eastAsia"/>
          <w:sz w:val="21"/>
          <w:szCs w:val="21"/>
        </w:rPr>
        <w:t>，最好能进行拉伸运动，舒展筋骨。</w:t>
      </w:r>
    </w:p>
    <w:p w14:paraId="72A7A8BE" w14:textId="77777777" w:rsidR="00E53054" w:rsidRPr="006A5883" w:rsidRDefault="00FA433A">
      <w:pPr>
        <w:pStyle w:val="Bodytext10"/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15" w:name="bookmark21"/>
      <w:r w:rsidRPr="006A5883">
        <w:rPr>
          <w:rFonts w:ascii="幼圆" w:eastAsia="幼圆" w:hAnsi="Times New Roman" w:cs="Times New Roman" w:hint="eastAsia"/>
          <w:sz w:val="21"/>
          <w:szCs w:val="21"/>
        </w:rPr>
        <w:t>3</w:t>
      </w:r>
      <w:bookmarkEnd w:id="15"/>
      <w:r w:rsidRPr="006A5883">
        <w:rPr>
          <w:rFonts w:ascii="幼圆" w:eastAsia="幼圆" w:hint="eastAsia"/>
          <w:sz w:val="21"/>
          <w:szCs w:val="21"/>
        </w:rPr>
        <w:t>、参与</w:t>
      </w:r>
      <w:r w:rsidRPr="006A5883">
        <w:rPr>
          <w:rFonts w:ascii="幼圆" w:eastAsia="幼圆" w:hint="eastAsia"/>
          <w:sz w:val="21"/>
          <w:szCs w:val="21"/>
          <w:lang w:val="en-US" w:eastAsia="zh-CN"/>
        </w:rPr>
        <w:t>早操</w:t>
      </w:r>
      <w:r w:rsidRPr="006A5883">
        <w:rPr>
          <w:rFonts w:ascii="幼圆" w:eastAsia="幼圆" w:hint="eastAsia"/>
          <w:sz w:val="21"/>
          <w:szCs w:val="21"/>
        </w:rPr>
        <w:t>应做好自我医务监督，跑步中如有不适，应停止运动！严重者应随时就医。</w:t>
      </w:r>
    </w:p>
    <w:p w14:paraId="250182BA" w14:textId="77777777" w:rsidR="00E53054" w:rsidRPr="006A5883" w:rsidRDefault="00FA433A">
      <w:pPr>
        <w:pStyle w:val="Bodytext10"/>
        <w:tabs>
          <w:tab w:val="left" w:pos="996"/>
        </w:tabs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  <w:bookmarkStart w:id="16" w:name="bookmark22"/>
      <w:r w:rsidRPr="006A5883">
        <w:rPr>
          <w:rFonts w:ascii="幼圆" w:eastAsia="幼圆" w:hAnsi="Times New Roman" w:cs="Times New Roman" w:hint="eastAsia"/>
          <w:sz w:val="21"/>
          <w:szCs w:val="21"/>
        </w:rPr>
        <w:t>4</w:t>
      </w:r>
      <w:bookmarkEnd w:id="16"/>
      <w:r w:rsidRPr="006A5883">
        <w:rPr>
          <w:rFonts w:ascii="幼圆" w:eastAsia="幼圆" w:hint="eastAsia"/>
          <w:sz w:val="21"/>
          <w:szCs w:val="21"/>
        </w:rPr>
        <w:t>、如遇大风、下雨和雾霾等极端天气，</w:t>
      </w:r>
      <w:r w:rsidRPr="006A5883">
        <w:rPr>
          <w:rFonts w:ascii="幼圆" w:eastAsia="幼圆" w:hint="eastAsia"/>
          <w:sz w:val="21"/>
          <w:szCs w:val="21"/>
          <w:lang w:val="en-US" w:eastAsia="zh-CN"/>
        </w:rPr>
        <w:t>早操</w:t>
      </w:r>
      <w:r w:rsidRPr="006A5883">
        <w:rPr>
          <w:rFonts w:ascii="幼圆" w:eastAsia="幼圆" w:hint="eastAsia"/>
          <w:sz w:val="21"/>
          <w:szCs w:val="21"/>
        </w:rPr>
        <w:t>活动暂停。</w:t>
      </w:r>
    </w:p>
    <w:p w14:paraId="4600DD3B" w14:textId="77777777" w:rsidR="00E53054" w:rsidRPr="006A5883" w:rsidRDefault="00E53054">
      <w:pPr>
        <w:pStyle w:val="Bodytext10"/>
        <w:tabs>
          <w:tab w:val="left" w:pos="996"/>
        </w:tabs>
        <w:spacing w:line="360" w:lineRule="auto"/>
        <w:ind w:firstLine="580"/>
        <w:jc w:val="both"/>
        <w:rPr>
          <w:rFonts w:ascii="幼圆" w:eastAsia="幼圆"/>
          <w:sz w:val="21"/>
          <w:szCs w:val="21"/>
        </w:rPr>
      </w:pPr>
    </w:p>
    <w:p w14:paraId="76A6B3EC" w14:textId="741AFE32" w:rsidR="00FC77A5" w:rsidRPr="006A5883" w:rsidRDefault="00FA433A" w:rsidP="006A5883">
      <w:pPr>
        <w:pStyle w:val="Bodytext10"/>
        <w:spacing w:line="360" w:lineRule="auto"/>
        <w:ind w:right="140" w:firstLine="0"/>
        <w:jc w:val="right"/>
        <w:rPr>
          <w:rFonts w:ascii="幼圆" w:eastAsia="PMingLiU"/>
          <w:sz w:val="21"/>
          <w:szCs w:val="21"/>
        </w:rPr>
      </w:pPr>
      <w:r w:rsidRPr="006A5883">
        <w:rPr>
          <w:rFonts w:ascii="幼圆" w:eastAsia="幼圆" w:hint="eastAsia"/>
          <w:sz w:val="21"/>
          <w:szCs w:val="21"/>
        </w:rPr>
        <w:t>体艺部</w:t>
      </w:r>
      <w:r w:rsidRPr="006A5883">
        <w:rPr>
          <w:rFonts w:ascii="幼圆" w:eastAsia="幼圆" w:hint="eastAsia"/>
          <w:sz w:val="21"/>
          <w:szCs w:val="21"/>
          <w:lang w:val="en-US" w:eastAsia="zh-CN"/>
        </w:rPr>
        <w:t xml:space="preserve">  </w:t>
      </w:r>
      <w:r w:rsidRPr="006A5883">
        <w:rPr>
          <w:rFonts w:ascii="幼圆" w:eastAsia="幼圆" w:hAnsi="Times New Roman" w:cs="Times New Roman" w:hint="eastAsia"/>
          <w:sz w:val="21"/>
          <w:szCs w:val="21"/>
        </w:rPr>
        <w:t>202</w:t>
      </w:r>
      <w:r w:rsidR="00D625D9">
        <w:rPr>
          <w:rFonts w:ascii="幼圆" w:eastAsia="PMingLiU" w:hAnsi="Times New Roman" w:cs="Times New Roman"/>
          <w:sz w:val="21"/>
          <w:szCs w:val="21"/>
        </w:rPr>
        <w:t>6</w:t>
      </w:r>
      <w:r w:rsidRPr="006A5883">
        <w:rPr>
          <w:rFonts w:ascii="幼圆" w:eastAsia="幼圆" w:hint="eastAsia"/>
          <w:sz w:val="21"/>
          <w:szCs w:val="21"/>
        </w:rPr>
        <w:t>年</w:t>
      </w:r>
      <w:r w:rsidR="00D625D9">
        <w:rPr>
          <w:rFonts w:ascii="幼圆" w:eastAsia="幼圆"/>
          <w:sz w:val="21"/>
          <w:szCs w:val="21"/>
          <w:lang w:val="en-US" w:eastAsia="zh-CN"/>
        </w:rPr>
        <w:t>3</w:t>
      </w:r>
      <w:r w:rsidRPr="006A5883">
        <w:rPr>
          <w:rFonts w:ascii="幼圆" w:eastAsia="幼圆" w:hint="eastAsia"/>
          <w:sz w:val="21"/>
          <w:szCs w:val="21"/>
        </w:rPr>
        <w:t>月</w:t>
      </w:r>
    </w:p>
    <w:p w14:paraId="2DAA48A2" w14:textId="7C0EDB4A" w:rsidR="00F87FD5" w:rsidRPr="003847D3" w:rsidRDefault="00FA433A">
      <w:pPr>
        <w:pStyle w:val="Bodytext10"/>
        <w:spacing w:line="360" w:lineRule="auto"/>
        <w:ind w:right="140" w:firstLine="0"/>
        <w:rPr>
          <w:rFonts w:ascii="幼圆" w:eastAsiaTheme="minorEastAsia" w:hAnsi="Tahoma"/>
          <w:noProof/>
          <w:sz w:val="22"/>
          <w:szCs w:val="22"/>
          <w:lang w:val="en-US" w:eastAsia="zh-CN" w:bidi="ar-SA"/>
        </w:rPr>
      </w:pPr>
      <w:r>
        <w:rPr>
          <w:rFonts w:asciiTheme="minorEastAsia" w:eastAsiaTheme="minorEastAsia" w:hAnsiTheme="minorEastAsia" w:hint="eastAsia"/>
        </w:rPr>
        <w:lastRenderedPageBreak/>
        <w:t>附图</w:t>
      </w:r>
      <w:r w:rsidR="002418A0">
        <w:rPr>
          <w:rFonts w:asciiTheme="minorEastAsia" w:eastAsiaTheme="minorEastAsia" w:hAnsiTheme="minorEastAsia" w:hint="eastAsia"/>
          <w:lang w:eastAsia="zh-CN"/>
        </w:rPr>
        <w:t>1</w:t>
      </w:r>
      <w:r>
        <w:rPr>
          <w:rFonts w:asciiTheme="minorEastAsia" w:eastAsiaTheme="minorEastAsia" w:hAnsiTheme="minorEastAsia" w:hint="eastAsia"/>
        </w:rPr>
        <w:t>：</w:t>
      </w:r>
    </w:p>
    <w:p w14:paraId="431F0CE8" w14:textId="1C37B0D9" w:rsidR="00115735" w:rsidRDefault="003847D3" w:rsidP="00115735">
      <w:pPr>
        <w:pStyle w:val="Bodytext10"/>
        <w:spacing w:line="360" w:lineRule="auto"/>
        <w:ind w:right="140" w:firstLine="0"/>
        <w:jc w:val="center"/>
        <w:rPr>
          <w:rFonts w:ascii="幼圆" w:eastAsiaTheme="minorEastAsia" w:hAnsi="Tahoma"/>
          <w:sz w:val="22"/>
          <w:szCs w:val="22"/>
        </w:rPr>
      </w:pPr>
      <w:r w:rsidRPr="003847D3">
        <w:rPr>
          <w:noProof/>
          <w:lang w:val="en-US" w:eastAsia="zh-CN" w:bidi="ar-SA"/>
        </w:rPr>
        <w:drawing>
          <wp:inline distT="0" distB="0" distL="0" distR="0" wp14:anchorId="22DCB60B" wp14:editId="43BCB92E">
            <wp:extent cx="5857875" cy="129536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027" cy="129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E39D" w14:textId="128BC7CB" w:rsidR="003847D3" w:rsidRDefault="003847D3" w:rsidP="003847D3">
      <w:pPr>
        <w:pStyle w:val="Bodytext10"/>
        <w:spacing w:line="360" w:lineRule="auto"/>
        <w:ind w:right="140" w:firstLine="0"/>
        <w:jc w:val="center"/>
        <w:rPr>
          <w:rFonts w:ascii="幼圆" w:eastAsiaTheme="minorEastAsia" w:hAnsi="Tahoma"/>
          <w:sz w:val="36"/>
          <w:szCs w:val="36"/>
          <w:lang w:eastAsia="zh-CN"/>
        </w:rPr>
      </w:pPr>
      <w:r w:rsidRPr="003847D3">
        <w:rPr>
          <w:noProof/>
          <w:lang w:val="en-US" w:eastAsia="zh-CN" w:bidi="ar-SA"/>
        </w:rPr>
        <w:drawing>
          <wp:inline distT="0" distB="0" distL="0" distR="0" wp14:anchorId="5E1998F2" wp14:editId="101A826D">
            <wp:extent cx="5857875" cy="1404937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828" cy="140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36694" w14:textId="1381F271" w:rsidR="003847D3" w:rsidRPr="003847D3" w:rsidRDefault="003847D3" w:rsidP="003847D3">
      <w:pPr>
        <w:pStyle w:val="Bodytext10"/>
        <w:spacing w:line="360" w:lineRule="auto"/>
        <w:ind w:right="140" w:firstLine="0"/>
        <w:jc w:val="center"/>
        <w:rPr>
          <w:rFonts w:ascii="幼圆" w:eastAsiaTheme="minorEastAsia" w:hAnsi="Tahoma"/>
          <w:sz w:val="36"/>
          <w:szCs w:val="36"/>
          <w:lang w:eastAsia="zh-CN"/>
        </w:rPr>
      </w:pPr>
      <w:r w:rsidRPr="000C7CF9">
        <w:rPr>
          <w:rFonts w:ascii="幼圆" w:eastAsiaTheme="minorEastAsia" w:hAnsi="Tahoma" w:hint="eastAsia"/>
          <w:sz w:val="36"/>
          <w:szCs w:val="36"/>
          <w:lang w:eastAsia="zh-CN"/>
        </w:rPr>
        <w:t>二级学院广播操位置图（图</w:t>
      </w:r>
      <w:r w:rsidRPr="000C7CF9">
        <w:rPr>
          <w:rFonts w:ascii="幼圆" w:eastAsiaTheme="minorEastAsia" w:hAnsi="Tahoma" w:hint="eastAsia"/>
          <w:sz w:val="36"/>
          <w:szCs w:val="36"/>
          <w:lang w:eastAsia="zh-CN"/>
        </w:rPr>
        <w:t>1</w:t>
      </w:r>
      <w:r w:rsidRPr="000C7CF9">
        <w:rPr>
          <w:rFonts w:ascii="幼圆" w:eastAsiaTheme="minorEastAsia" w:hAnsi="Tahoma" w:hint="eastAsia"/>
          <w:sz w:val="36"/>
          <w:szCs w:val="36"/>
          <w:lang w:eastAsia="zh-CN"/>
        </w:rPr>
        <w:t>）</w:t>
      </w:r>
    </w:p>
    <w:p w14:paraId="421C9C58" w14:textId="77777777" w:rsidR="009C70E6" w:rsidRDefault="009C70E6" w:rsidP="00115735">
      <w:pPr>
        <w:pStyle w:val="Bodytext10"/>
        <w:spacing w:line="360" w:lineRule="auto"/>
        <w:ind w:right="140" w:firstLine="0"/>
        <w:jc w:val="center"/>
        <w:rPr>
          <w:rFonts w:ascii="幼圆" w:eastAsiaTheme="minorEastAsia" w:hAnsi="Tahoma"/>
          <w:sz w:val="22"/>
          <w:szCs w:val="22"/>
        </w:rPr>
      </w:pPr>
    </w:p>
    <w:p w14:paraId="1E875A86" w14:textId="7FEF3BC1" w:rsidR="00115735" w:rsidRPr="002418A0" w:rsidRDefault="002418A0" w:rsidP="002418A0">
      <w:pPr>
        <w:pStyle w:val="Bodytext10"/>
        <w:spacing w:line="360" w:lineRule="auto"/>
        <w:ind w:right="140" w:firstLine="0"/>
        <w:rPr>
          <w:rFonts w:ascii="幼圆" w:eastAsiaTheme="minorEastAsia" w:hAnsi="Tahoma"/>
          <w:noProof/>
          <w:sz w:val="22"/>
          <w:szCs w:val="22"/>
          <w:lang w:val="en-US" w:eastAsia="zh-CN" w:bidi="ar-SA"/>
        </w:rPr>
      </w:pPr>
      <w:r>
        <w:rPr>
          <w:rFonts w:asciiTheme="minorEastAsia" w:eastAsiaTheme="minorEastAsia" w:hAnsiTheme="minorEastAsia" w:hint="eastAsia"/>
        </w:rPr>
        <w:t>附图</w:t>
      </w:r>
      <w:r>
        <w:rPr>
          <w:rFonts w:asciiTheme="minorEastAsia" w:eastAsiaTheme="minorEastAsia" w:hAnsiTheme="minorEastAsia" w:hint="eastAsia"/>
          <w:lang w:eastAsia="zh-CN"/>
        </w:rPr>
        <w:t>2</w:t>
      </w:r>
      <w:r>
        <w:rPr>
          <w:rFonts w:asciiTheme="minorEastAsia" w:eastAsiaTheme="minorEastAsia" w:hAnsiTheme="minorEastAsia" w:hint="eastAsia"/>
        </w:rPr>
        <w:t>：</w:t>
      </w:r>
    </w:p>
    <w:p w14:paraId="49A89115" w14:textId="2D3E1E0D" w:rsidR="00115735" w:rsidRDefault="00EE5FEC" w:rsidP="00115735">
      <w:pPr>
        <w:pStyle w:val="Bodytext10"/>
        <w:spacing w:line="360" w:lineRule="auto"/>
        <w:ind w:right="140" w:firstLine="0"/>
        <w:jc w:val="center"/>
        <w:rPr>
          <w:rFonts w:ascii="幼圆" w:eastAsiaTheme="minorEastAsia" w:hAnsi="Tahoma"/>
          <w:sz w:val="22"/>
          <w:szCs w:val="22"/>
          <w:lang w:eastAsia="zh-CN"/>
        </w:rPr>
      </w:pPr>
      <w:r>
        <w:rPr>
          <w:noProof/>
          <w:lang w:val="en-US" w:eastAsia="zh-CN" w:bidi="ar-SA"/>
        </w:rPr>
        <w:drawing>
          <wp:inline distT="0" distB="0" distL="0" distR="0" wp14:anchorId="4313B509" wp14:editId="20916527">
            <wp:extent cx="4924425" cy="3051164"/>
            <wp:effectExtent l="0" t="0" r="0" b="0"/>
            <wp:docPr id="4" name="图片 4" descr="C:\Users\Administrator\Documents\Tencent Files\54794386\nt_qq\nt_data\Pic\2025-10\Ori\9903bf7eeec3b3429c80aacbc2ec58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54794386\nt_qq\nt_data\Pic\2025-10\Ori\9903bf7eeec3b3429c80aacbc2ec586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145" cy="30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BAA1" w14:textId="77777777" w:rsidR="00115735" w:rsidRPr="000C7CF9" w:rsidRDefault="00115735" w:rsidP="00115735">
      <w:pPr>
        <w:pStyle w:val="Bodytext10"/>
        <w:spacing w:line="360" w:lineRule="auto"/>
        <w:ind w:right="140" w:firstLine="0"/>
        <w:jc w:val="center"/>
        <w:rPr>
          <w:rFonts w:ascii="幼圆" w:eastAsiaTheme="minorEastAsia" w:hAnsi="Tahoma"/>
          <w:sz w:val="36"/>
          <w:szCs w:val="36"/>
          <w:lang w:eastAsia="zh-CN"/>
        </w:rPr>
      </w:pPr>
      <w:r w:rsidRPr="000C7CF9">
        <w:rPr>
          <w:rFonts w:ascii="幼圆" w:eastAsiaTheme="minorEastAsia" w:hAnsi="Tahoma" w:hint="eastAsia"/>
          <w:sz w:val="36"/>
          <w:szCs w:val="36"/>
          <w:lang w:eastAsia="zh-CN"/>
        </w:rPr>
        <w:t>二级学院晨跑位置图</w:t>
      </w:r>
      <w:r w:rsidR="000C7CF9" w:rsidRPr="000C7CF9">
        <w:rPr>
          <w:rFonts w:ascii="幼圆" w:eastAsiaTheme="minorEastAsia" w:hAnsi="Tahoma" w:hint="eastAsia"/>
          <w:sz w:val="36"/>
          <w:szCs w:val="36"/>
          <w:lang w:eastAsia="zh-CN"/>
        </w:rPr>
        <w:t>（图</w:t>
      </w:r>
      <w:r w:rsidR="000C7CF9" w:rsidRPr="000C7CF9">
        <w:rPr>
          <w:rFonts w:ascii="幼圆" w:eastAsiaTheme="minorEastAsia" w:hAnsi="Tahoma" w:hint="eastAsia"/>
          <w:sz w:val="36"/>
          <w:szCs w:val="36"/>
          <w:lang w:eastAsia="zh-CN"/>
        </w:rPr>
        <w:t>2</w:t>
      </w:r>
      <w:r w:rsidR="000C7CF9" w:rsidRPr="000C7CF9">
        <w:rPr>
          <w:rFonts w:ascii="幼圆" w:eastAsiaTheme="minorEastAsia" w:hAnsi="Tahoma" w:hint="eastAsia"/>
          <w:sz w:val="36"/>
          <w:szCs w:val="36"/>
          <w:lang w:eastAsia="zh-CN"/>
        </w:rPr>
        <w:t>）</w:t>
      </w:r>
    </w:p>
    <w:sectPr w:rsidR="00115735" w:rsidRPr="000C7CF9">
      <w:pgSz w:w="11900" w:h="16840"/>
      <w:pgMar w:top="1418" w:right="1418" w:bottom="1418" w:left="1418" w:header="1099" w:footer="5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5C04" w14:textId="77777777" w:rsidR="00896E19" w:rsidRDefault="00896E19" w:rsidP="00F87FD5">
      <w:r>
        <w:separator/>
      </w:r>
    </w:p>
  </w:endnote>
  <w:endnote w:type="continuationSeparator" w:id="0">
    <w:p w14:paraId="47CC6D14" w14:textId="77777777" w:rsidR="00896E19" w:rsidRDefault="00896E19" w:rsidP="00F8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01172" w14:textId="77777777" w:rsidR="00896E19" w:rsidRDefault="00896E19" w:rsidP="00F87FD5">
      <w:r>
        <w:separator/>
      </w:r>
    </w:p>
  </w:footnote>
  <w:footnote w:type="continuationSeparator" w:id="0">
    <w:p w14:paraId="47C22627" w14:textId="77777777" w:rsidR="00896E19" w:rsidRDefault="00896E19" w:rsidP="00F87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MWI0ZWRjNTM0OWI2NDhiMjBkZTE3ZDU0OGJhZDkifQ=="/>
  </w:docVars>
  <w:rsids>
    <w:rsidRoot w:val="00E53054"/>
    <w:rsid w:val="000C7CF9"/>
    <w:rsid w:val="00115735"/>
    <w:rsid w:val="00122DCC"/>
    <w:rsid w:val="00151F9A"/>
    <w:rsid w:val="00156F2D"/>
    <w:rsid w:val="001B52EB"/>
    <w:rsid w:val="001C042A"/>
    <w:rsid w:val="002418A0"/>
    <w:rsid w:val="00267A50"/>
    <w:rsid w:val="003847D3"/>
    <w:rsid w:val="00432494"/>
    <w:rsid w:val="004D0C88"/>
    <w:rsid w:val="00540E19"/>
    <w:rsid w:val="00546544"/>
    <w:rsid w:val="0055447B"/>
    <w:rsid w:val="005D4DA6"/>
    <w:rsid w:val="00602C25"/>
    <w:rsid w:val="00665CC2"/>
    <w:rsid w:val="0067382F"/>
    <w:rsid w:val="006A5883"/>
    <w:rsid w:val="006D338C"/>
    <w:rsid w:val="006D75AB"/>
    <w:rsid w:val="00883A5D"/>
    <w:rsid w:val="008851CB"/>
    <w:rsid w:val="00896E19"/>
    <w:rsid w:val="008A5840"/>
    <w:rsid w:val="008D7A8E"/>
    <w:rsid w:val="00956B91"/>
    <w:rsid w:val="009A67DD"/>
    <w:rsid w:val="009C70E6"/>
    <w:rsid w:val="00A421DC"/>
    <w:rsid w:val="00B434A2"/>
    <w:rsid w:val="00B9148C"/>
    <w:rsid w:val="00C84EAC"/>
    <w:rsid w:val="00CD494D"/>
    <w:rsid w:val="00D625D9"/>
    <w:rsid w:val="00DD1890"/>
    <w:rsid w:val="00E36608"/>
    <w:rsid w:val="00E3723B"/>
    <w:rsid w:val="00E53054"/>
    <w:rsid w:val="00E57A40"/>
    <w:rsid w:val="00E857D0"/>
    <w:rsid w:val="00E96F17"/>
    <w:rsid w:val="00EE5FEC"/>
    <w:rsid w:val="00F03462"/>
    <w:rsid w:val="00F36CF9"/>
    <w:rsid w:val="00F727F0"/>
    <w:rsid w:val="00F87FD5"/>
    <w:rsid w:val="00FA433A"/>
    <w:rsid w:val="00FC77A5"/>
    <w:rsid w:val="00FD4FAF"/>
    <w:rsid w:val="021E1A65"/>
    <w:rsid w:val="0C286023"/>
    <w:rsid w:val="0E196A8C"/>
    <w:rsid w:val="398235DC"/>
    <w:rsid w:val="641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8D45"/>
  <w15:docId w15:val="{7A76E0C6-55B6-4FC0-A0DF-77916FF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160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18"/>
      <w:szCs w:val="18"/>
      <w:u w:val="none"/>
      <w:shd w:val="clear" w:color="auto" w:fill="auto"/>
      <w:lang w:val="zh-CN" w:eastAsia="zh-CN" w:bidi="zh-CN"/>
    </w:rPr>
  </w:style>
  <w:style w:type="paragraph" w:customStyle="1" w:styleId="Headerorfooter10">
    <w:name w:val="Header or footer|1"/>
    <w:basedOn w:val="a"/>
    <w:link w:val="Headerorfooter1"/>
    <w:qFormat/>
    <w:rPr>
      <w:sz w:val="18"/>
      <w:szCs w:val="18"/>
      <w:lang w:val="zh-CN" w:eastAsia="zh-CN" w:bidi="zh-CN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color w:val="E0C2CC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200"/>
      <w:ind w:left="1740" w:firstLine="100"/>
    </w:pPr>
    <w:rPr>
      <w:rFonts w:ascii="宋体" w:eastAsia="宋体" w:hAnsi="宋体" w:cs="宋体"/>
      <w:color w:val="E0C2CC"/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color w:val="797A7C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1020" w:line="446" w:lineRule="exact"/>
    </w:pPr>
    <w:rPr>
      <w:rFonts w:ascii="宋体" w:eastAsia="宋体" w:hAnsi="宋体" w:cs="宋体"/>
      <w:color w:val="797A7C"/>
      <w:sz w:val="18"/>
      <w:szCs w:val="18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b/>
      <w:bCs/>
      <w:color w:val="E0C2CC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qFormat/>
    <w:pPr>
      <w:spacing w:after="200"/>
      <w:ind w:left="1580"/>
    </w:pPr>
    <w:rPr>
      <w:b/>
      <w:bCs/>
      <w:color w:val="E0C2CC"/>
    </w:rPr>
  </w:style>
  <w:style w:type="character" w:customStyle="1" w:styleId="Picturecaption1">
    <w:name w:val="Picture caption|1_"/>
    <w:basedOn w:val="a0"/>
    <w:link w:val="Picturecaption10"/>
    <w:qFormat/>
    <w:rPr>
      <w:b/>
      <w:bCs/>
      <w:color w:val="E0C2CC"/>
      <w:sz w:val="12"/>
      <w:szCs w:val="12"/>
      <w:u w:val="none"/>
      <w:shd w:val="clear" w:color="auto" w:fill="auto"/>
    </w:rPr>
  </w:style>
  <w:style w:type="paragraph" w:customStyle="1" w:styleId="Picturecaption10">
    <w:name w:val="Picture caption|1"/>
    <w:basedOn w:val="a"/>
    <w:link w:val="Picturecaption1"/>
    <w:qFormat/>
    <w:rPr>
      <w:b/>
      <w:bCs/>
      <w:color w:val="E0C2CC"/>
      <w:sz w:val="12"/>
      <w:szCs w:val="12"/>
    </w:rPr>
  </w:style>
  <w:style w:type="character" w:customStyle="1" w:styleId="Bodytext5">
    <w:name w:val="Body text|5_"/>
    <w:basedOn w:val="a0"/>
    <w:link w:val="Bodytext50"/>
    <w:qFormat/>
    <w:rPr>
      <w:sz w:val="18"/>
      <w:szCs w:val="18"/>
      <w:u w:val="none"/>
      <w:shd w:val="clear" w:color="auto" w:fill="auto"/>
      <w:lang w:val="zh-CN" w:eastAsia="zh-CN" w:bidi="zh-CN"/>
    </w:rPr>
  </w:style>
  <w:style w:type="paragraph" w:customStyle="1" w:styleId="Bodytext50">
    <w:name w:val="Body text|5"/>
    <w:basedOn w:val="a"/>
    <w:link w:val="Bodytext5"/>
    <w:qFormat/>
    <w:rPr>
      <w:sz w:val="18"/>
      <w:szCs w:val="18"/>
      <w:lang w:val="zh-CN" w:eastAsia="zh-CN" w:bidi="zh-CN"/>
    </w:rPr>
  </w:style>
  <w:style w:type="character" w:customStyle="1" w:styleId="a6">
    <w:name w:val="页眉 字符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2022-08-30T09:51:00Z</dcterms:created>
  <dcterms:modified xsi:type="dcterms:W3CDTF">2026-02-27T07:46:00Z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C8C7F918DF034D8D9A4D441BBEB43BAC</vt:lpwstr>
  </property>
</Properties>
</file>